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AAA99" w14:textId="5E8C1891" w:rsidR="00266CDF" w:rsidRDefault="00266CDF" w:rsidP="00A57A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FFDBC9" w14:textId="4863F169" w:rsidR="00266CDF" w:rsidRDefault="00266CDF" w:rsidP="00A57A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21.05.2022</w:t>
      </w:r>
    </w:p>
    <w:p w14:paraId="4DD4849D" w14:textId="77777777" w:rsidR="00266CDF" w:rsidRDefault="00266CDF" w:rsidP="00A57AE5">
      <w:pPr>
        <w:jc w:val="both"/>
      </w:pPr>
    </w:p>
    <w:p w14:paraId="5A766CBC" w14:textId="699001D2" w:rsidR="00266CDF" w:rsidRDefault="0096708E" w:rsidP="00A57AE5">
      <w:pPr>
        <w:jc w:val="both"/>
      </w:pPr>
      <w:r>
        <w:t>RE: Submission to Kildare County Development Plan</w:t>
      </w:r>
    </w:p>
    <w:p w14:paraId="037DF020" w14:textId="77777777" w:rsidR="0096708E" w:rsidRDefault="0096708E" w:rsidP="00A57AE5">
      <w:pPr>
        <w:jc w:val="both"/>
      </w:pPr>
    </w:p>
    <w:p w14:paraId="1CB5DACC" w14:textId="54A2C575" w:rsidR="00266CDF" w:rsidRDefault="00266CDF" w:rsidP="00A57AE5">
      <w:pPr>
        <w:jc w:val="both"/>
      </w:pPr>
      <w:r>
        <w:t>Dear Kildare County Council</w:t>
      </w:r>
    </w:p>
    <w:p w14:paraId="027B4B4E" w14:textId="054D99F2" w:rsidR="009E745F" w:rsidRDefault="009E745F" w:rsidP="00A57AE5">
      <w:pPr>
        <w:jc w:val="both"/>
      </w:pPr>
      <w:r>
        <w:t xml:space="preserve">We wish to make a </w:t>
      </w:r>
      <w:r w:rsidR="00E50317">
        <w:t>proposal</w:t>
      </w:r>
      <w:r>
        <w:t xml:space="preserve"> to the Kildare County Development Plan (“</w:t>
      </w:r>
      <w:r w:rsidR="00BF74F5">
        <w:t>KCDP”) to class</w:t>
      </w:r>
      <w:r w:rsidR="00A50AD9">
        <w:t>ify</w:t>
      </w:r>
      <w:r w:rsidR="00BF74F5">
        <w:t xml:space="preserve"> the route from Harristown Estate, through </w:t>
      </w:r>
      <w:r w:rsidR="00A012AA">
        <w:t>Du</w:t>
      </w:r>
      <w:r w:rsidR="00795FB5">
        <w:t>n</w:t>
      </w:r>
      <w:r w:rsidR="00A012AA">
        <w:t xml:space="preserve">nstown towards the Harristown Commons </w:t>
      </w:r>
      <w:r w:rsidR="001D6E74">
        <w:t>(L6044</w:t>
      </w:r>
      <w:r w:rsidR="00E66323">
        <w:t>)</w:t>
      </w:r>
      <w:r w:rsidR="00435797">
        <w:t xml:space="preserve"> </w:t>
      </w:r>
      <w:r w:rsidR="00A012AA">
        <w:t>as a scenic route. Our submission is</w:t>
      </w:r>
      <w:r w:rsidR="00E50317">
        <w:t xml:space="preserve"> based on the </w:t>
      </w:r>
      <w:r w:rsidR="00795FB5">
        <w:t>criteria laid out in the KCDP.</w:t>
      </w:r>
    </w:p>
    <w:p w14:paraId="0C935069" w14:textId="4A497CE7" w:rsidR="00795FB5" w:rsidRDefault="00795FB5" w:rsidP="00A57AE5">
      <w:pPr>
        <w:jc w:val="both"/>
      </w:pPr>
      <w:r>
        <w:t xml:space="preserve">The KCDP </w:t>
      </w:r>
      <w:r w:rsidR="00DE4F40">
        <w:t>mentions the objective of preserving views to/from hills and ridgelines. The road</w:t>
      </w:r>
      <w:r w:rsidR="00943E11">
        <w:t xml:space="preserve">, as it approaches Harristown Estate rises to give </w:t>
      </w:r>
      <w:r w:rsidR="0096708E">
        <w:t xml:space="preserve">a </w:t>
      </w:r>
      <w:r w:rsidR="00943E11">
        <w:t xml:space="preserve">clear, unobstructed views </w:t>
      </w:r>
      <w:r w:rsidR="00FF7E7A">
        <w:t xml:space="preserve">towards Ballymore Eustace, Hollywood village and the rising of the Wicklow Mountains </w:t>
      </w:r>
      <w:r w:rsidR="006B4D6F">
        <w:t xml:space="preserve">National Park </w:t>
      </w:r>
      <w:r w:rsidR="00FF7E7A">
        <w:t>towards the Wicklow</w:t>
      </w:r>
      <w:r w:rsidR="001D6E74">
        <w:t xml:space="preserve"> Gap. </w:t>
      </w:r>
      <w:r w:rsidR="00C13F4D">
        <w:t xml:space="preserve">The mountains clearly visible include </w:t>
      </w:r>
      <w:r w:rsidR="00FE1ED2">
        <w:t xml:space="preserve">Church Mountain, </w:t>
      </w:r>
      <w:r w:rsidR="00C13F4D">
        <w:t>Sor</w:t>
      </w:r>
      <w:r w:rsidR="00205E56">
        <w:t>r</w:t>
      </w:r>
      <w:r w:rsidR="00C13F4D">
        <w:t xml:space="preserve">el Hill, </w:t>
      </w:r>
      <w:proofErr w:type="spellStart"/>
      <w:r w:rsidR="00FE1ED2">
        <w:t>Mulla</w:t>
      </w:r>
      <w:r w:rsidR="00D97C95">
        <w:t>ghcleevaun</w:t>
      </w:r>
      <w:proofErr w:type="spellEnd"/>
      <w:r w:rsidR="00C13F4D">
        <w:t xml:space="preserve"> and </w:t>
      </w:r>
      <w:r w:rsidR="00FE1ED2">
        <w:t>Turlough Hill</w:t>
      </w:r>
      <w:r w:rsidR="00A57AE5">
        <w:t xml:space="preserve">. </w:t>
      </w:r>
      <w:r w:rsidR="001D6E74">
        <w:t>A more pi</w:t>
      </w:r>
      <w:r w:rsidR="00435797">
        <w:t xml:space="preserve">cturesque view </w:t>
      </w:r>
      <w:r w:rsidR="00691FF7">
        <w:t xml:space="preserve">of this area of scenic beauty could not be found. </w:t>
      </w:r>
      <w:r w:rsidR="006B4D6F">
        <w:t>The usage of th</w:t>
      </w:r>
      <w:r w:rsidR="00DD4659">
        <w:t xml:space="preserve">e L6044 as a route for walkers and cyclists has increased substantially </w:t>
      </w:r>
      <w:r w:rsidR="00B20243">
        <w:t xml:space="preserve">since the early periods of Covid lockdowns, when the 5km rule </w:t>
      </w:r>
      <w:r w:rsidR="00D72B12">
        <w:t>encouraged people</w:t>
      </w:r>
      <w:r w:rsidR="00A426C4">
        <w:t xml:space="preserve"> from Two Mile House, </w:t>
      </w:r>
      <w:proofErr w:type="gramStart"/>
      <w:r w:rsidR="00A426C4">
        <w:t>Kilcullen</w:t>
      </w:r>
      <w:proofErr w:type="gramEnd"/>
      <w:r w:rsidR="00C13F4D">
        <w:t xml:space="preserve"> and surrounding areas</w:t>
      </w:r>
      <w:r w:rsidR="00D72B12">
        <w:t xml:space="preserve"> to explore their immediate localities</w:t>
      </w:r>
      <w:r w:rsidR="00A50AD9">
        <w:t>, and this has continued long after the restrictions were lifted.</w:t>
      </w:r>
    </w:p>
    <w:p w14:paraId="59239509" w14:textId="334F29F4" w:rsidR="00D72B12" w:rsidRDefault="00D72B12" w:rsidP="00A57AE5">
      <w:pPr>
        <w:jc w:val="both"/>
      </w:pPr>
      <w:r>
        <w:t xml:space="preserve">The rise on the road mentioned above also means that the L6044 has a view </w:t>
      </w:r>
      <w:r w:rsidR="00A93CFB">
        <w:t>along the walls of Harristown Estate and into the River Liffey Valley</w:t>
      </w:r>
      <w:r w:rsidR="00594A75">
        <w:t>. Views of this</w:t>
      </w:r>
      <w:r w:rsidR="009978BC">
        <w:t xml:space="preserve"> Class 4 </w:t>
      </w:r>
      <w:r w:rsidR="006624C3">
        <w:t xml:space="preserve">Landscape </w:t>
      </w:r>
      <w:r w:rsidR="00205E56">
        <w:t>s</w:t>
      </w:r>
      <w:r w:rsidR="006624C3">
        <w:t>ensitivity area should be preserved for all to enjoy</w:t>
      </w:r>
      <w:r w:rsidR="00111049">
        <w:t>.</w:t>
      </w:r>
    </w:p>
    <w:p w14:paraId="18A8D6A3" w14:textId="1C54353D" w:rsidR="00FB30CB" w:rsidRDefault="00ED2944" w:rsidP="00A57AE5">
      <w:pPr>
        <w:jc w:val="both"/>
      </w:pPr>
      <w:r>
        <w:t xml:space="preserve">We have also noted that the </w:t>
      </w:r>
      <w:r w:rsidR="00FB30CB">
        <w:t>N</w:t>
      </w:r>
      <w:r>
        <w:t xml:space="preserve">ational </w:t>
      </w:r>
      <w:r w:rsidR="00FB30CB">
        <w:t>T</w:t>
      </w:r>
      <w:r>
        <w:t xml:space="preserve">ransport </w:t>
      </w:r>
      <w:r w:rsidR="00FB30CB">
        <w:t>A</w:t>
      </w:r>
      <w:r>
        <w:t xml:space="preserve">uthority’s </w:t>
      </w:r>
      <w:r w:rsidR="00D06280">
        <w:t xml:space="preserve">plans include the </w:t>
      </w:r>
      <w:r w:rsidR="008667B9">
        <w:t xml:space="preserve">objective </w:t>
      </w:r>
      <w:r w:rsidR="00D06280">
        <w:t xml:space="preserve">to </w:t>
      </w:r>
      <w:r w:rsidR="008667B9">
        <w:t>develop a greenway along the route of the old Naas</w:t>
      </w:r>
      <w:r w:rsidR="00C17E35">
        <w:t xml:space="preserve"> to Tullow railway </w:t>
      </w:r>
      <w:r w:rsidR="00C4114D">
        <w:t xml:space="preserve">which incorporates the </w:t>
      </w:r>
      <w:r w:rsidR="009C12F5">
        <w:t>old Harristown</w:t>
      </w:r>
      <w:r w:rsidR="00C4114D">
        <w:t xml:space="preserve"> railway station that </w:t>
      </w:r>
      <w:r w:rsidR="00833D56">
        <w:t>pass</w:t>
      </w:r>
      <w:r w:rsidR="00C4114D">
        <w:t>es</w:t>
      </w:r>
      <w:r w:rsidR="00833D56">
        <w:t xml:space="preserve"> through the valley below the road</w:t>
      </w:r>
      <w:r w:rsidR="00E95E92">
        <w:t xml:space="preserve">. </w:t>
      </w:r>
      <w:r w:rsidR="00205E56">
        <w:t>C</w:t>
      </w:r>
      <w:r w:rsidR="00E95E92">
        <w:t xml:space="preserve">lassing L6044 as a scenic route </w:t>
      </w:r>
      <w:r w:rsidR="00A177A6">
        <w:t xml:space="preserve">would </w:t>
      </w:r>
      <w:r w:rsidR="009C12F5">
        <w:t>preserve</w:t>
      </w:r>
      <w:r w:rsidR="00C4114D">
        <w:t xml:space="preserve"> these views to ensure </w:t>
      </w:r>
      <w:r w:rsidR="00833D56">
        <w:t xml:space="preserve">maximum usage and enjoyment of this proposed </w:t>
      </w:r>
      <w:r>
        <w:t>amenity</w:t>
      </w:r>
      <w:r w:rsidR="00DC656F">
        <w:t>.</w:t>
      </w:r>
    </w:p>
    <w:p w14:paraId="5FEC03E5" w14:textId="02BAAB34" w:rsidR="00D337ED" w:rsidRDefault="00D337ED" w:rsidP="00A57AE5">
      <w:pPr>
        <w:jc w:val="both"/>
      </w:pPr>
      <w:r>
        <w:t>The L6044 also runs alongside and has views of some historic sites mentioned and listed in the KCDP, the most notable of which is Harristown Castle</w:t>
      </w:r>
      <w:r w:rsidR="009C12F5">
        <w:t xml:space="preserve">. </w:t>
      </w:r>
      <w:r>
        <w:t>Preserving and protecting these views and vantage points should be a priority for the Council in our opinion.</w:t>
      </w:r>
    </w:p>
    <w:p w14:paraId="6D2D03DC" w14:textId="2D825B09" w:rsidR="00D337ED" w:rsidRDefault="00D337ED" w:rsidP="00A57AE5">
      <w:pPr>
        <w:jc w:val="both"/>
      </w:pPr>
      <w:r>
        <w:t xml:space="preserve">In conclusion, this stretch of the L6044 meets </w:t>
      </w:r>
      <w:proofErr w:type="gramStart"/>
      <w:r w:rsidR="007A6757">
        <w:t xml:space="preserve">a number </w:t>
      </w:r>
      <w:r>
        <w:t>of</w:t>
      </w:r>
      <w:proofErr w:type="gramEnd"/>
      <w:r>
        <w:t xml:space="preserve"> the criteria used to d</w:t>
      </w:r>
      <w:r w:rsidR="00A65C18">
        <w:t xml:space="preserve">etermine </w:t>
      </w:r>
      <w:r>
        <w:t xml:space="preserve">the suitability of an area </w:t>
      </w:r>
      <w:r w:rsidR="00C17E35">
        <w:t xml:space="preserve">to be </w:t>
      </w:r>
      <w:r w:rsidR="00A65C18">
        <w:t xml:space="preserve">classified as </w:t>
      </w:r>
      <w:r>
        <w:t>a scenic route</w:t>
      </w:r>
      <w:r w:rsidR="007A6757">
        <w:t xml:space="preserve"> and having protected views. </w:t>
      </w:r>
      <w:r w:rsidR="00A65C18">
        <w:t xml:space="preserve">Failure to </w:t>
      </w:r>
      <w:r w:rsidR="007A6757">
        <w:t>protect and preser</w:t>
      </w:r>
      <w:r w:rsidR="00A65C18">
        <w:t>ve</w:t>
      </w:r>
      <w:r w:rsidR="007A6757">
        <w:t xml:space="preserve"> this area for current and future generations </w:t>
      </w:r>
      <w:r w:rsidR="00A65C18">
        <w:t xml:space="preserve">would be a loss to both the immediate community and the wider </w:t>
      </w:r>
      <w:r w:rsidR="00266CDF">
        <w:t>communities</w:t>
      </w:r>
      <w:r w:rsidR="00A50AD9">
        <w:t xml:space="preserve"> of Naas, Kilcullen, Ballymore Eustace and </w:t>
      </w:r>
      <w:proofErr w:type="gramStart"/>
      <w:r w:rsidR="00A50AD9">
        <w:t>Two Mile</w:t>
      </w:r>
      <w:proofErr w:type="gramEnd"/>
      <w:r w:rsidR="00C17E35">
        <w:t xml:space="preserve"> </w:t>
      </w:r>
      <w:r w:rsidR="00A50AD9">
        <w:t>House.</w:t>
      </w:r>
      <w:r w:rsidR="00C4114D">
        <w:t xml:space="preserve"> </w:t>
      </w:r>
    </w:p>
    <w:p w14:paraId="0971D81F" w14:textId="6F7CD169" w:rsidR="00DC656F" w:rsidRDefault="00DC656F" w:rsidP="00A57AE5">
      <w:pPr>
        <w:jc w:val="both"/>
      </w:pPr>
    </w:p>
    <w:p w14:paraId="227A932C" w14:textId="3828AD2D" w:rsidR="00DC656F" w:rsidRDefault="00DC656F" w:rsidP="00A57AE5">
      <w:pPr>
        <w:jc w:val="both"/>
      </w:pPr>
      <w:r>
        <w:t>Yours sincerely,</w:t>
      </w:r>
    </w:p>
    <w:p w14:paraId="0B8873D0" w14:textId="0CCFAB96" w:rsidR="00DC656F" w:rsidRDefault="00DC656F" w:rsidP="00A57AE5">
      <w:pPr>
        <w:jc w:val="both"/>
      </w:pPr>
    </w:p>
    <w:p w14:paraId="15F655BD" w14:textId="03847CDD" w:rsidR="00DC656F" w:rsidRDefault="00DC656F" w:rsidP="00A57AE5">
      <w:pPr>
        <w:jc w:val="both"/>
      </w:pPr>
      <w:r>
        <w:t>Siobhan Taaffe &amp; Stephen Bourke</w:t>
      </w:r>
    </w:p>
    <w:sectPr w:rsidR="00DC6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F6"/>
    <w:rsid w:val="00072106"/>
    <w:rsid w:val="00111049"/>
    <w:rsid w:val="001D6E74"/>
    <w:rsid w:val="00205E56"/>
    <w:rsid w:val="00266CDF"/>
    <w:rsid w:val="002D0D52"/>
    <w:rsid w:val="00365AF6"/>
    <w:rsid w:val="00386301"/>
    <w:rsid w:val="00435797"/>
    <w:rsid w:val="00594A75"/>
    <w:rsid w:val="005B438A"/>
    <w:rsid w:val="006624C3"/>
    <w:rsid w:val="00691FF7"/>
    <w:rsid w:val="00693106"/>
    <w:rsid w:val="006B4D6F"/>
    <w:rsid w:val="006D568E"/>
    <w:rsid w:val="00791BE7"/>
    <w:rsid w:val="00795FB5"/>
    <w:rsid w:val="007A6757"/>
    <w:rsid w:val="00833D56"/>
    <w:rsid w:val="008667B9"/>
    <w:rsid w:val="00922B83"/>
    <w:rsid w:val="00943E11"/>
    <w:rsid w:val="0096708E"/>
    <w:rsid w:val="009978BC"/>
    <w:rsid w:val="009C12F5"/>
    <w:rsid w:val="009E745F"/>
    <w:rsid w:val="00A012AA"/>
    <w:rsid w:val="00A177A6"/>
    <w:rsid w:val="00A426C4"/>
    <w:rsid w:val="00A50AD9"/>
    <w:rsid w:val="00A57AE5"/>
    <w:rsid w:val="00A65C18"/>
    <w:rsid w:val="00A93CFB"/>
    <w:rsid w:val="00B20243"/>
    <w:rsid w:val="00BF74F5"/>
    <w:rsid w:val="00C13F4D"/>
    <w:rsid w:val="00C17E35"/>
    <w:rsid w:val="00C21B5E"/>
    <w:rsid w:val="00C4114D"/>
    <w:rsid w:val="00D06280"/>
    <w:rsid w:val="00D337ED"/>
    <w:rsid w:val="00D72B12"/>
    <w:rsid w:val="00D97C95"/>
    <w:rsid w:val="00DC656F"/>
    <w:rsid w:val="00DD4659"/>
    <w:rsid w:val="00DE4F40"/>
    <w:rsid w:val="00E0368D"/>
    <w:rsid w:val="00E50317"/>
    <w:rsid w:val="00E66323"/>
    <w:rsid w:val="00E95E92"/>
    <w:rsid w:val="00ED2944"/>
    <w:rsid w:val="00F854BD"/>
    <w:rsid w:val="00FA4035"/>
    <w:rsid w:val="00FB30CB"/>
    <w:rsid w:val="00FE1ED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E5CF"/>
  <w15:chartTrackingRefBased/>
  <w15:docId w15:val="{56CB418E-C4E4-438D-8AB7-15BF1639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Bourke</dc:creator>
  <cp:keywords/>
  <dc:description/>
  <cp:lastModifiedBy>Anne Louw</cp:lastModifiedBy>
  <cp:revision>2</cp:revision>
  <dcterms:created xsi:type="dcterms:W3CDTF">2022-05-24T20:20:00Z</dcterms:created>
  <dcterms:modified xsi:type="dcterms:W3CDTF">2022-05-24T20:20:00Z</dcterms:modified>
</cp:coreProperties>
</file>